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DECLARAÇÃO DE CAPACITAÇÃO E TREINAMENTO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Declaro, para fins </w:t>
      </w:r>
      <w:r>
        <w:rPr>
          <w:rFonts w:cs="Times New Roman" w:ascii="Times New Roman" w:hAnsi="Times New Roman"/>
          <w:sz w:val="24"/>
          <w:szCs w:val="24"/>
        </w:rPr>
        <w:t xml:space="preserve">de cumprimento da Resolução Normativa  </w:t>
      </w:r>
      <w:r>
        <w:rPr>
          <w:rFonts w:cs="Times New Roman" w:ascii="Times New Roman" w:hAnsi="Times New Roman"/>
          <w:b/>
          <w:bCs/>
          <w:sz w:val="24"/>
          <w:szCs w:val="24"/>
        </w:rPr>
        <w:t>nº 49</w:t>
      </w:r>
      <w:r>
        <w:rPr>
          <w:rFonts w:cs="Times New Roman" w:ascii="Times New Roman" w:hAnsi="Times New Roman"/>
          <w:sz w:val="24"/>
          <w:szCs w:val="24"/>
        </w:rPr>
        <w:t xml:space="preserve"> editada pelo Concea em 07/05/2021, na qual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Dispõe sobre a obrigatoriedade de capacitação do pessoal envolvido em atividades de ensino e pesquisa científica que utilizam animais, </w:t>
      </w:r>
      <w:r>
        <w:rPr>
          <w:rFonts w:cs="Times New Roman" w:ascii="Times New Roman" w:hAnsi="Times New Roman"/>
          <w:sz w:val="24"/>
          <w:szCs w:val="24"/>
        </w:rPr>
        <w:t xml:space="preserve">que toda a equipe </w:t>
      </w:r>
      <w:r>
        <w:rPr>
          <w:rFonts w:cs="Times New Roman" w:ascii="Times New Roman" w:hAnsi="Times New Roman"/>
          <w:sz w:val="24"/>
          <w:szCs w:val="24"/>
        </w:rPr>
        <w:t>comprometida</w:t>
      </w:r>
      <w:r>
        <w:rPr>
          <w:rFonts w:cs="Times New Roman" w:ascii="Times New Roman" w:hAnsi="Times New Roman"/>
          <w:sz w:val="24"/>
          <w:szCs w:val="24"/>
        </w:rPr>
        <w:t xml:space="preserve"> no </w:t>
      </w:r>
      <w:r>
        <w:rPr>
          <w:rFonts w:cs="Times New Roman" w:ascii="Times New Roman" w:hAnsi="Times New Roman"/>
          <w:sz w:val="24"/>
          <w:szCs w:val="24"/>
        </w:rPr>
        <w:t>experimento do</w:t>
      </w:r>
      <w:r>
        <w:rPr>
          <w:rFonts w:cs="Times New Roman" w:ascii="Times New Roman" w:hAnsi="Times New Roman"/>
          <w:sz w:val="24"/>
          <w:szCs w:val="24"/>
        </w:rPr>
        <w:t xml:space="preserve"> projeto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“Título”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00" w:val="clear"/>
        </w:rPr>
        <w:t>ou na disciplina “</w:t>
      </w:r>
      <w:r>
        <w:rPr>
          <w:rFonts w:cs="Times New Roman" w:ascii="Times New Roman" w:hAnsi="Times New Roman"/>
          <w:b/>
          <w:bCs/>
          <w:sz w:val="24"/>
          <w:szCs w:val="24"/>
          <w:shd w:fill="FFFF00" w:val="clear"/>
        </w:rPr>
        <w:t>nome da disciplina</w:t>
      </w:r>
      <w:r>
        <w:rPr>
          <w:rFonts w:cs="Times New Roman" w:ascii="Times New Roman" w:hAnsi="Times New Roman"/>
          <w:sz w:val="24"/>
          <w:szCs w:val="24"/>
        </w:rPr>
        <w:t xml:space="preserve">, nomeadamente coordenadores, executores e colaboradores, relacionados no formulário de submissão da Ceua-UFV, estão capacitados em ética e prática relacionada ao uso dos animais empregados, bem como treinamento técnico específico para os procedimentos descritos na metodologia apresentada. </w:t>
      </w:r>
    </w:p>
    <w:p>
      <w:pPr>
        <w:pStyle w:val="Normal"/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Nome do(a) Coordenador(a):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Assinatura do Coordenador do projeto </w:t>
      </w:r>
      <w:r>
        <w:rPr>
          <w:rFonts w:ascii="Times New Roman" w:hAnsi="Times New Roman"/>
          <w:b/>
          <w:bCs/>
          <w:shd w:fill="FFFF00" w:val="clear"/>
        </w:rPr>
        <w:t>ou da disciplina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LibreOffice/7.3.4.2$Linux_X86_64 LibreOffice_project/30$Build-2</Application>
  <AppVersion>15.0000</AppVersion>
  <Pages>1</Pages>
  <Words>104</Words>
  <Characters>651</Characters>
  <CharactersWithSpaces>755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2023-09-27T13:00:00Z</dcterms:created>
  <dc:creator>Fabrício Valente</dc:creator>
  <dc:description/>
  <dc:language>pt-BR</dc:language>
  <cp:lastModifiedBy/>
  <dcterms:modified xsi:type="dcterms:W3CDTF">2023-09-27T10:30:26Z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